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A8" w:rsidRDefault="007622A8" w:rsidP="007622A8">
      <w:hyperlink r:id="rId4" w:history="1">
        <w:r>
          <w:rPr>
            <w:rStyle w:val="Hyperlink"/>
          </w:rPr>
          <w:t>http://thinkndoodle.com/assignment/omniesol/</w:t>
        </w:r>
      </w:hyperlink>
    </w:p>
    <w:p w:rsidR="00AA5C7E" w:rsidRDefault="007622A8">
      <w:bookmarkStart w:id="0" w:name="_GoBack"/>
      <w:bookmarkEnd w:id="0"/>
    </w:p>
    <w:sectPr w:rsidR="00AA5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A8"/>
    <w:rsid w:val="00115E57"/>
    <w:rsid w:val="007622A8"/>
    <w:rsid w:val="0096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A3A54-5178-4E0C-8944-53C79B9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2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2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inkndoodle.com/assignment/omnies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 Tandon</dc:creator>
  <cp:keywords/>
  <dc:description/>
  <cp:lastModifiedBy>Arti Tandon</cp:lastModifiedBy>
  <cp:revision>1</cp:revision>
  <dcterms:created xsi:type="dcterms:W3CDTF">2014-12-08T06:51:00Z</dcterms:created>
  <dcterms:modified xsi:type="dcterms:W3CDTF">2014-12-08T06:51:00Z</dcterms:modified>
</cp:coreProperties>
</file>